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AE90" w14:textId="77777777" w:rsidR="005132D2" w:rsidRPr="00B84EC0" w:rsidRDefault="005132D2" w:rsidP="005132D2">
      <w:pPr>
        <w:pStyle w:val="Odlomakpopisa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bookmarkStart w:id="0" w:name="_GoBack"/>
      <w:bookmarkEnd w:id="0"/>
      <w:r w:rsidRPr="00B84EC0">
        <w:rPr>
          <w:b/>
          <w:sz w:val="24"/>
        </w:rPr>
        <w:t>OBVEZNE INFORMACIJE</w:t>
      </w:r>
    </w:p>
    <w:p w14:paraId="02768DFA" w14:textId="77777777" w:rsidR="005132D2" w:rsidRPr="00B84EC0" w:rsidRDefault="005132D2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O INICIJATIVI</w:t>
      </w:r>
    </w:p>
    <w:p w14:paraId="1931641F" w14:textId="77777777" w:rsidR="005132D2" w:rsidRPr="00B84EC0" w:rsidRDefault="005132D2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1.</w:t>
      </w:r>
      <w:r w:rsidRPr="00B84EC0">
        <w:tab/>
      </w:r>
      <w:r w:rsidRPr="00B84EC0">
        <w:rPr>
          <w:b/>
          <w:sz w:val="24"/>
        </w:rPr>
        <w:t>Ime aktivnosti: …………………………………………………………………………………………….</w:t>
      </w:r>
    </w:p>
    <w:p w14:paraId="16DACADD" w14:textId="77777777" w:rsidR="005132D2" w:rsidRPr="00B84EC0" w:rsidRDefault="005132D2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2.</w:t>
      </w:r>
      <w:r w:rsidRPr="00B84EC0">
        <w:tab/>
      </w:r>
      <w:r w:rsidRPr="00B84EC0">
        <w:rPr>
          <w:b/>
          <w:sz w:val="24"/>
        </w:rPr>
        <w:t>Vrsta aktivnosti (označite sve što je relevantno)</w:t>
      </w:r>
    </w:p>
    <w:p w14:paraId="62A54358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Kulturno događanje ili nastup</w:t>
      </w:r>
    </w:p>
    <w:p w14:paraId="7915769C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Medijski događaj, svečanost otvaranja </w:t>
      </w:r>
    </w:p>
    <w:p w14:paraId="4774313D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Izložba </w:t>
      </w:r>
    </w:p>
    <w:p w14:paraId="4F91C0A9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Informativna kampanja, edukativna kampanja ili kampanja podizanja svijesti</w:t>
      </w:r>
    </w:p>
    <w:p w14:paraId="2598E285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Festivali, npr. filmski</w:t>
      </w:r>
    </w:p>
    <w:p w14:paraId="7536DAF6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Konferencije, simpoziji, forumi, debate</w:t>
      </w:r>
    </w:p>
    <w:p w14:paraId="547AF69E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Studija, anketa</w:t>
      </w:r>
    </w:p>
    <w:p w14:paraId="0C53F0EE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Izobrazba/radionice</w:t>
      </w:r>
    </w:p>
    <w:p w14:paraId="0B4E92A9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Istraživačke aktivnosti</w:t>
      </w:r>
    </w:p>
    <w:p w14:paraId="605D19B6" w14:textId="77777777" w:rsidR="005132D2" w:rsidRPr="00B84EC0" w:rsidRDefault="00105EE1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Posjeti, razmjene</w:t>
      </w:r>
    </w:p>
    <w:p w14:paraId="6EB03D6C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Digitalni projekti</w:t>
      </w:r>
    </w:p>
    <w:p w14:paraId="7A313E0F" w14:textId="77777777" w:rsidR="005132D2" w:rsidRPr="00B84EC0" w:rsidRDefault="00105EE1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Drugo, navedite: …………………………………</w:t>
      </w:r>
      <w:r w:rsidR="00E15F0B" w:rsidRPr="00B84EC0">
        <w:rPr>
          <w:b/>
          <w:sz w:val="24"/>
        </w:rPr>
        <w:t xml:space="preserve"> </w:t>
      </w:r>
    </w:p>
    <w:p w14:paraId="4E26BFF5" w14:textId="77777777" w:rsidR="005132D2" w:rsidRPr="00B84EC0" w:rsidRDefault="005132D2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</w:p>
    <w:p w14:paraId="3F9EF33E" w14:textId="77777777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3.</w:t>
      </w:r>
      <w:r w:rsidRPr="00B84EC0">
        <w:tab/>
      </w:r>
      <w:r w:rsidRPr="00B84EC0">
        <w:rPr>
          <w:b/>
          <w:sz w:val="24"/>
        </w:rPr>
        <w:t xml:space="preserve"> Kratak opis aktivnosti (najviše 50 riječi) za objavu na internetskim stranicama: </w:t>
      </w:r>
    </w:p>
    <w:p w14:paraId="4FE6782D" w14:textId="77777777" w:rsidR="005132D2" w:rsidRPr="00B84EC0" w:rsidRDefault="005132D2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…………………………………………..</w:t>
      </w:r>
    </w:p>
    <w:p w14:paraId="579D2A57" w14:textId="77777777" w:rsidR="005132D2" w:rsidRPr="00B84EC0" w:rsidRDefault="00E701D3" w:rsidP="00E701D3">
      <w:pPr>
        <w:ind w:left="720" w:hanging="720"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4.</w:t>
      </w:r>
      <w:r w:rsidRPr="00B84EC0">
        <w:tab/>
      </w:r>
      <w:r w:rsidRPr="00B84EC0">
        <w:rPr>
          <w:b/>
          <w:sz w:val="24"/>
        </w:rPr>
        <w:t>Na koje se opće ili posebne ciljeve određene za Europsku godinu aktivnost odnosi? (možete označiti više kućica)</w:t>
      </w:r>
    </w:p>
    <w:p w14:paraId="436E3D32" w14:textId="77777777" w:rsidR="005132D2" w:rsidRPr="00B84EC0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B84EC0">
        <w:rPr>
          <w:b/>
          <w:color w:val="000000"/>
          <w:sz w:val="24"/>
        </w:rPr>
        <w:t>Opći ciljevi</w:t>
      </w:r>
      <w:r w:rsidRPr="00B84EC0">
        <w:rPr>
          <w:color w:val="000000"/>
          <w:sz w:val="24"/>
        </w:rPr>
        <w:t xml:space="preserve"> Europske godine:</w:t>
      </w:r>
    </w:p>
    <w:p w14:paraId="772E8F16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Kulturna baština kao neizostavan dio kulturne raznolikosti i međukulturnog dijaloga</w:t>
      </w:r>
    </w:p>
    <w:p w14:paraId="50343CB9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Doprinos kulturne baštine gospodarstvu</w:t>
      </w:r>
    </w:p>
    <w:p w14:paraId="7F0A5740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Kulturna baština kao dio odnosa EU-a i trećih zemalja</w:t>
      </w:r>
    </w:p>
    <w:p w14:paraId="4AC22E7B" w14:textId="77777777" w:rsidR="005132D2" w:rsidRPr="00B84EC0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14:paraId="167E04D2" w14:textId="77777777" w:rsidR="005132D2" w:rsidRPr="00B84EC0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B84EC0">
        <w:rPr>
          <w:b/>
          <w:color w:val="000000"/>
          <w:sz w:val="24"/>
        </w:rPr>
        <w:t>Posebni ciljevi</w:t>
      </w:r>
      <w:r w:rsidRPr="00B84EC0">
        <w:rPr>
          <w:color w:val="000000"/>
          <w:sz w:val="24"/>
        </w:rPr>
        <w:t xml:space="preserve"> Europske godine:</w:t>
      </w:r>
    </w:p>
    <w:p w14:paraId="7B8BA17C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color w:val="000000"/>
              <w:sz w:val="24"/>
              <w:szCs w:val="24"/>
            </w:rPr>
            <w:t>☐</w:t>
          </w:r>
        </w:sdtContent>
      </w:sdt>
      <w:r w:rsidR="00E15F0B" w:rsidRPr="00B84EC0">
        <w:rPr>
          <w:color w:val="000000"/>
          <w:sz w:val="24"/>
        </w:rPr>
        <w:t xml:space="preserve">Pristup kulturnoj baštini koji je usmjeren na ljude, uključiv, okrenut budućnosti, integriraniji, održiv te </w:t>
      </w:r>
      <w:r w:rsidR="00E15F0B" w:rsidRPr="00B84EC0">
        <w:rPr>
          <w:sz w:val="24"/>
        </w:rPr>
        <w:t xml:space="preserve">povezuje različite sektore </w:t>
      </w:r>
    </w:p>
    <w:p w14:paraId="36BF10E7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Inovativni modeli participativnog upravljanja </w:t>
      </w:r>
    </w:p>
    <w:p w14:paraId="5AF83553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Rasprava i istraživanje kad je riječ o očuvanju, zaštiti, inovativnoj uporabi i oplemenjivanju kulturne baštine</w:t>
      </w:r>
    </w:p>
    <w:p w14:paraId="7F228EF6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Kulturna baština dostupna svima </w:t>
      </w:r>
    </w:p>
    <w:p w14:paraId="6BD35D17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Istraživanje i inovacije u području kulturne baštine, statistika </w:t>
      </w:r>
    </w:p>
    <w:p w14:paraId="26A72096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Sinergija politika u području kulturne baštine i u području okoliša </w:t>
      </w:r>
    </w:p>
    <w:p w14:paraId="7499DD40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Strategije regionalnog i lokalnog razvoja i održivi turizam</w:t>
      </w:r>
    </w:p>
    <w:p w14:paraId="4DC9DA62" w14:textId="0A56AFA5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Upravljanje vještinama i znanjem te </w:t>
      </w:r>
      <w:r w:rsidR="000C2AD0">
        <w:rPr>
          <w:sz w:val="24"/>
        </w:rPr>
        <w:t>n</w:t>
      </w:r>
      <w:r w:rsidR="000C2AD0" w:rsidRPr="000C2AD0">
        <w:rPr>
          <w:sz w:val="24"/>
        </w:rPr>
        <w:t>jihova primjena</w:t>
      </w:r>
      <w:r w:rsidR="000C2AD0">
        <w:rPr>
          <w:sz w:val="24"/>
        </w:rPr>
        <w:t xml:space="preserve"> </w:t>
      </w:r>
      <w:r w:rsidR="00E15F0B" w:rsidRPr="00B84EC0">
        <w:rPr>
          <w:sz w:val="24"/>
        </w:rPr>
        <w:t xml:space="preserve">u sektoru kulturne baštine </w:t>
      </w:r>
    </w:p>
    <w:p w14:paraId="53CBBE70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Kulturna baština kao inspiracija za suvremeno stvaralaštvo i inovacije </w:t>
      </w:r>
    </w:p>
    <w:p w14:paraId="4A55AA8D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Obrazovanje i cjeloživotno učenje </w:t>
      </w:r>
    </w:p>
    <w:p w14:paraId="537CB139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Međukulturni dijalog, pomirba i sprječavanje razmirica</w:t>
      </w:r>
    </w:p>
    <w:p w14:paraId="71A7B4EA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Istraživanje i inovacije u vezi s kulturnom baštinom </w:t>
      </w:r>
    </w:p>
    <w:p w14:paraId="49D473B6" w14:textId="77777777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Sprječavanje nezakonite trgovine kulturnim dobrima</w:t>
      </w:r>
    </w:p>
    <w:p w14:paraId="7667ECF3" w14:textId="46C75AB2" w:rsidR="005132D2" w:rsidRPr="00B84EC0" w:rsidRDefault="00105EE1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Naglasak na događa</w:t>
      </w:r>
      <w:r w:rsidR="00BB62AC">
        <w:rPr>
          <w:sz w:val="24"/>
        </w:rPr>
        <w:t>n</w:t>
      </w:r>
      <w:r w:rsidR="00E15F0B" w:rsidRPr="00B84EC0">
        <w:rPr>
          <w:sz w:val="24"/>
        </w:rPr>
        <w:t>jima u 2018. koji imaju simboličku važnost za povijest i kulturnu baštinu Europe</w:t>
      </w:r>
    </w:p>
    <w:p w14:paraId="0BFA0C55" w14:textId="77777777" w:rsidR="005132D2" w:rsidRPr="00B84EC0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14:paraId="12B7DBA5" w14:textId="77777777" w:rsidR="005132D2" w:rsidRPr="00B84EC0" w:rsidRDefault="00E701D3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O ORGANIZACIJI KOJA PODNOSI ZAHTJEV</w:t>
      </w:r>
    </w:p>
    <w:p w14:paraId="3271F659" w14:textId="77777777" w:rsidR="00E701D3" w:rsidRPr="00B84EC0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5.</w:t>
      </w:r>
      <w:r w:rsidRPr="00B84EC0">
        <w:tab/>
      </w:r>
      <w:r w:rsidRPr="00B84EC0">
        <w:rPr>
          <w:b/>
          <w:sz w:val="24"/>
        </w:rPr>
        <w:t>Informacije o organizaciji koja podnosi zahtjev</w:t>
      </w:r>
    </w:p>
    <w:p w14:paraId="59049104" w14:textId="77777777" w:rsidR="00E701D3" w:rsidRPr="00B84EC0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Ime:</w:t>
      </w:r>
    </w:p>
    <w:p w14:paraId="1F3C3ABF" w14:textId="77777777" w:rsidR="00E701D3" w:rsidRPr="00B84EC0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Stranice/blog:</w:t>
      </w:r>
    </w:p>
    <w:p w14:paraId="64A66144" w14:textId="77777777" w:rsidR="00E701D3" w:rsidRPr="00B84EC0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Pravni oblik: …………</w:t>
      </w:r>
    </w:p>
    <w:p w14:paraId="5DEE4A2A" w14:textId="77777777" w:rsidR="005132D2" w:rsidRPr="00B84EC0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6.</w:t>
      </w:r>
      <w:r w:rsidRPr="00B84EC0">
        <w:tab/>
      </w:r>
      <w:r w:rsidRPr="00B84EC0">
        <w:rPr>
          <w:b/>
          <w:sz w:val="24"/>
        </w:rPr>
        <w:t>Osoba za kontakt</w:t>
      </w:r>
    </w:p>
    <w:p w14:paraId="19A00CA5" w14:textId="77777777" w:rsidR="00E701D3" w:rsidRPr="00B84EC0" w:rsidRDefault="00E701D3" w:rsidP="00E701D3">
      <w:pPr>
        <w:pStyle w:val="Odlomakpopis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Ime i prezime: ……………………….</w:t>
      </w:r>
    </w:p>
    <w:p w14:paraId="2C11D22F" w14:textId="77777777" w:rsidR="00E701D3" w:rsidRPr="00B84EC0" w:rsidRDefault="00E701D3" w:rsidP="00E701D3">
      <w:pPr>
        <w:pStyle w:val="Odlomakpopis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Telefonski broj:</w:t>
      </w:r>
    </w:p>
    <w:p w14:paraId="42B93069" w14:textId="77777777" w:rsidR="00E701D3" w:rsidRPr="00B84EC0" w:rsidRDefault="00E701D3" w:rsidP="00E701D3">
      <w:pPr>
        <w:pStyle w:val="Odlomakpopisa"/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E-pošta*:</w:t>
      </w:r>
    </w:p>
    <w:p w14:paraId="55831618" w14:textId="37781FE4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7.</w:t>
      </w:r>
      <w:r w:rsidRPr="00B84EC0">
        <w:tab/>
      </w:r>
      <w:r w:rsidRPr="00B84EC0">
        <w:rPr>
          <w:b/>
          <w:sz w:val="24"/>
        </w:rPr>
        <w:t>Smiju li se poda</w:t>
      </w:r>
      <w:r w:rsidR="00BF5F64">
        <w:rPr>
          <w:b/>
          <w:sz w:val="24"/>
        </w:rPr>
        <w:t>t</w:t>
      </w:r>
      <w:r w:rsidRPr="00B84EC0">
        <w:rPr>
          <w:b/>
          <w:sz w:val="24"/>
        </w:rPr>
        <w:t>ci o osobi za kontakt objaviti/priopćiti?</w:t>
      </w:r>
    </w:p>
    <w:p w14:paraId="20F36A6A" w14:textId="77777777" w:rsidR="005132D2" w:rsidRPr="00B84EC0" w:rsidRDefault="00105EE1" w:rsidP="005132D2">
      <w:pPr>
        <w:spacing w:after="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132D2" w:rsidRPr="00B84EC0">
        <w:rPr>
          <w:sz w:val="24"/>
        </w:rPr>
        <w:t>Da</w:t>
      </w:r>
    </w:p>
    <w:p w14:paraId="35463A3A" w14:textId="77777777" w:rsidR="005132D2" w:rsidRPr="00B84EC0" w:rsidRDefault="00105EE1" w:rsidP="005132D2">
      <w:pPr>
        <w:spacing w:after="0"/>
        <w:jc w:val="both"/>
        <w:rPr>
          <w:b/>
          <w:sz w:val="28"/>
          <w:szCs w:val="28"/>
        </w:rPr>
      </w:pP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132D2" w:rsidRPr="00B84EC0">
        <w:rPr>
          <w:sz w:val="24"/>
        </w:rPr>
        <w:t>Ne</w:t>
      </w:r>
    </w:p>
    <w:p w14:paraId="6234951D" w14:textId="77777777" w:rsidR="00E701D3" w:rsidRPr="00B84EC0" w:rsidRDefault="00E701D3">
      <w:pPr>
        <w:rPr>
          <w:rFonts w:cs="Arial"/>
          <w:sz w:val="24"/>
          <w:szCs w:val="24"/>
        </w:rPr>
      </w:pPr>
      <w:r w:rsidRPr="00B84EC0">
        <w:br w:type="page"/>
      </w:r>
    </w:p>
    <w:p w14:paraId="164975C5" w14:textId="77777777" w:rsidR="005132D2" w:rsidRPr="00B84EC0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14:paraId="1B37C030" w14:textId="77777777" w:rsidR="00E701D3" w:rsidRPr="00B84EC0" w:rsidRDefault="00E701D3" w:rsidP="00E701D3">
      <w:pPr>
        <w:pStyle w:val="Odlomakpopisa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r w:rsidRPr="00B84EC0">
        <w:rPr>
          <w:b/>
          <w:sz w:val="24"/>
          <w:u w:val="single"/>
        </w:rPr>
        <w:t>Dodatne INFORMACIJE</w:t>
      </w:r>
      <w:r w:rsidRPr="00B84EC0">
        <w:rPr>
          <w:b/>
          <w:sz w:val="24"/>
        </w:rPr>
        <w:t xml:space="preserve"> (nije obvezno) – informacije iz ovog obrasca koristit će se za praćenje odvijanja aktivnosti Europske godine i njezino vrednovanje</w:t>
      </w:r>
    </w:p>
    <w:p w14:paraId="44D4BF10" w14:textId="166C3AC8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7.</w:t>
      </w:r>
      <w:r w:rsidRPr="00B84EC0">
        <w:tab/>
      </w:r>
      <w:r w:rsidRPr="00B84EC0">
        <w:rPr>
          <w:b/>
          <w:sz w:val="24"/>
        </w:rPr>
        <w:t>Glavna cilj</w:t>
      </w:r>
      <w:r w:rsidR="00BF5F64">
        <w:rPr>
          <w:b/>
          <w:sz w:val="24"/>
        </w:rPr>
        <w:t>a</w:t>
      </w:r>
      <w:r w:rsidRPr="00B84EC0">
        <w:rPr>
          <w:b/>
          <w:sz w:val="24"/>
        </w:rPr>
        <w:t>na skupina (označite sve relevantne skupine):</w:t>
      </w:r>
    </w:p>
    <w:p w14:paraId="30B2A98C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Javnost</w:t>
      </w:r>
    </w:p>
    <w:p w14:paraId="511F2671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Stručnjaci za kulturnu baštinu</w:t>
      </w:r>
    </w:p>
    <w:p w14:paraId="33129AF0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Učenici </w:t>
      </w:r>
    </w:p>
    <w:p w14:paraId="6BCEB384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Mladi</w:t>
      </w:r>
    </w:p>
    <w:p w14:paraId="73C9AFFC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Starije osobe </w:t>
      </w:r>
    </w:p>
    <w:p w14:paraId="1B713915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Teže dostupne skupine, navedite: ……………………………………..</w:t>
      </w:r>
    </w:p>
    <w:p w14:paraId="61A788B5" w14:textId="77777777" w:rsidR="005132D2" w:rsidRPr="00B84EC0" w:rsidRDefault="00105EE1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Drugo, navedite: …………………………………….</w:t>
      </w:r>
    </w:p>
    <w:p w14:paraId="73347CCA" w14:textId="77777777" w:rsidR="005132D2" w:rsidRPr="00B84EC0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14:paraId="3FA446F2" w14:textId="77777777" w:rsidR="005132D2" w:rsidRPr="00B84EC0" w:rsidRDefault="00E701D3" w:rsidP="00E701D3">
      <w:pPr>
        <w:ind w:left="357" w:hanging="357"/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8.</w:t>
      </w:r>
      <w:r w:rsidRPr="00B84EC0">
        <w:tab/>
      </w:r>
      <w:r w:rsidRPr="00B84EC0">
        <w:rPr>
          <w:b/>
          <w:sz w:val="24"/>
        </w:rPr>
        <w:t xml:space="preserve">Je li riječ o novoj, privremenoj ili jednokratnoj aktivnosti posebno osmišljenoj za Europsku godinu? </w:t>
      </w:r>
      <w:r w:rsidRPr="00B84EC0">
        <w:rPr>
          <w:sz w:val="24"/>
        </w:rPr>
        <w:t>(Napomena: ovo nije kriterij za dodjelu, nego je samo informativne prirode)</w:t>
      </w:r>
    </w:p>
    <w:p w14:paraId="1C428B9B" w14:textId="77777777" w:rsidR="005132D2" w:rsidRPr="00B84EC0" w:rsidRDefault="00105EE1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 Da, novoj za Europsku godinu 2018. (odvijat će se i nakon te godine)</w:t>
      </w:r>
    </w:p>
    <w:p w14:paraId="3FF27D0B" w14:textId="77777777" w:rsidR="005132D2" w:rsidRPr="00B84EC0" w:rsidRDefault="00105EE1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 Da, privremenoj za Europsku godinu 2018. (odvijat će se samo tijekom te godine)</w:t>
      </w:r>
    </w:p>
    <w:p w14:paraId="54B3F0A0" w14:textId="77777777" w:rsidR="005132D2" w:rsidRPr="00B84EC0" w:rsidRDefault="00105EE1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 Da, jednokratnoj (samo jedna aktivnost/događanje tijekom godine)</w:t>
      </w:r>
    </w:p>
    <w:p w14:paraId="16231DF8" w14:textId="77777777" w:rsidR="005132D2" w:rsidRPr="00B84EC0" w:rsidRDefault="00105EE1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 Ne, postojećoj (aktivnost se odvijala ili je bila planirana prije Europske godine 2018.)</w:t>
      </w:r>
    </w:p>
    <w:p w14:paraId="5C415F86" w14:textId="77777777" w:rsidR="00E701D3" w:rsidRPr="00B84EC0" w:rsidRDefault="00E701D3" w:rsidP="005132D2">
      <w:pPr>
        <w:jc w:val="both"/>
        <w:rPr>
          <w:rFonts w:cs="Arial"/>
          <w:b/>
          <w:sz w:val="24"/>
          <w:szCs w:val="24"/>
        </w:rPr>
      </w:pPr>
    </w:p>
    <w:p w14:paraId="52FA8CDE" w14:textId="77777777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9.</w:t>
      </w:r>
      <w:r w:rsidRPr="00B84EC0">
        <w:tab/>
      </w:r>
      <w:r w:rsidRPr="00B84EC0">
        <w:rPr>
          <w:b/>
          <w:sz w:val="24"/>
        </w:rPr>
        <w:t xml:space="preserve">Mjesto odvijanja aktivnosti </w:t>
      </w:r>
    </w:p>
    <w:p w14:paraId="70FAFDC8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Lokalitet/lokaliteti (grad, naselje, park...)</w:t>
      </w:r>
    </w:p>
    <w:p w14:paraId="67E6D964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Regija/regije:</w:t>
      </w:r>
    </w:p>
    <w:p w14:paraId="1E2EB55C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 xml:space="preserve">Zemlja/zemlje:  </w:t>
      </w:r>
    </w:p>
    <w:p w14:paraId="00F050B5" w14:textId="77777777" w:rsidR="00E701D3" w:rsidRPr="00B84EC0" w:rsidRDefault="00E701D3" w:rsidP="00E701D3">
      <w:pPr>
        <w:ind w:left="360"/>
        <w:contextualSpacing/>
        <w:jc w:val="both"/>
        <w:rPr>
          <w:rFonts w:cs="Arial"/>
          <w:sz w:val="24"/>
          <w:szCs w:val="24"/>
        </w:rPr>
      </w:pPr>
    </w:p>
    <w:p w14:paraId="1E54F1C5" w14:textId="77777777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10.</w:t>
      </w:r>
      <w:r w:rsidRPr="00B84EC0">
        <w:tab/>
      </w:r>
      <w:r w:rsidRPr="00B84EC0">
        <w:rPr>
          <w:b/>
          <w:sz w:val="24"/>
        </w:rPr>
        <w:t xml:space="preserve">Partneri u organizaciji aktivnosti </w:t>
      </w:r>
    </w:p>
    <w:p w14:paraId="3BCBC705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 xml:space="preserve">Iz vaše zemlje:  </w:t>
      </w:r>
    </w:p>
    <w:p w14:paraId="139ECF7E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 xml:space="preserve">Iz drugih zemalja EU-a:  </w:t>
      </w:r>
    </w:p>
    <w:p w14:paraId="4E8AC746" w14:textId="77777777" w:rsidR="005132D2" w:rsidRPr="00B84EC0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 xml:space="preserve">Iz zemalja izvan EU-a: </w:t>
      </w:r>
    </w:p>
    <w:p w14:paraId="3D0BB29B" w14:textId="77777777" w:rsidR="005132D2" w:rsidRPr="00B84EC0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14:paraId="04CFA68D" w14:textId="77777777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11.</w:t>
      </w:r>
      <w:r w:rsidRPr="00B84EC0">
        <w:tab/>
      </w:r>
      <w:r w:rsidRPr="00B84EC0">
        <w:rPr>
          <w:b/>
          <w:sz w:val="24"/>
        </w:rPr>
        <w:t xml:space="preserve"> Datumi aktivnosti </w:t>
      </w:r>
    </w:p>
    <w:p w14:paraId="2D351237" w14:textId="77777777" w:rsidR="005132D2" w:rsidRPr="00B84EC0" w:rsidRDefault="005132D2" w:rsidP="005132D2">
      <w:pPr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 xml:space="preserve">Početak:                                                      Završetak:  </w:t>
      </w:r>
    </w:p>
    <w:p w14:paraId="68089B26" w14:textId="77777777" w:rsidR="005132D2" w:rsidRPr="00B84EC0" w:rsidRDefault="00E701D3" w:rsidP="005132D2">
      <w:pPr>
        <w:jc w:val="both"/>
        <w:rPr>
          <w:rFonts w:cs="Arial"/>
          <w:sz w:val="24"/>
          <w:szCs w:val="24"/>
        </w:rPr>
      </w:pPr>
      <w:r w:rsidRPr="00B84EC0">
        <w:rPr>
          <w:b/>
          <w:sz w:val="24"/>
        </w:rPr>
        <w:t>12.</w:t>
      </w:r>
      <w:r w:rsidRPr="00B84EC0">
        <w:tab/>
      </w:r>
      <w:r w:rsidRPr="00B84EC0">
        <w:rPr>
          <w:b/>
          <w:sz w:val="24"/>
        </w:rPr>
        <w:t>Do koliko ljudi očekujete doprijeti?</w:t>
      </w:r>
    </w:p>
    <w:p w14:paraId="2D34F279" w14:textId="77777777" w:rsidR="005132D2" w:rsidRPr="00B84EC0" w:rsidRDefault="00105EE1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Do 100</w:t>
      </w: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Od 100 do 250 </w:t>
      </w:r>
    </w:p>
    <w:p w14:paraId="6346D47C" w14:textId="77777777" w:rsidR="005132D2" w:rsidRPr="00B84EC0" w:rsidRDefault="00105EE1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Od 250 do 500 </w:t>
      </w:r>
    </w:p>
    <w:p w14:paraId="2F5292A8" w14:textId="77777777" w:rsidR="005132D2" w:rsidRPr="00B84EC0" w:rsidRDefault="00105EE1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Od 500 do 1000 </w:t>
      </w:r>
    </w:p>
    <w:p w14:paraId="0DD1094E" w14:textId="77777777" w:rsidR="005132D2" w:rsidRPr="00B84EC0" w:rsidRDefault="00105EE1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 xml:space="preserve">Više od 1000 </w:t>
      </w:r>
    </w:p>
    <w:p w14:paraId="275EB9BF" w14:textId="77777777" w:rsidR="005132D2" w:rsidRPr="00B84EC0" w:rsidRDefault="00105EE1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Drugo (navedite): ……………………</w:t>
      </w:r>
    </w:p>
    <w:p w14:paraId="7808A801" w14:textId="77777777" w:rsidR="005132D2" w:rsidRPr="00B84EC0" w:rsidRDefault="005132D2" w:rsidP="005132D2">
      <w:pPr>
        <w:jc w:val="both"/>
        <w:rPr>
          <w:rFonts w:cs="Arial"/>
          <w:sz w:val="16"/>
          <w:szCs w:val="16"/>
        </w:rPr>
      </w:pPr>
    </w:p>
    <w:p w14:paraId="7F222379" w14:textId="77777777" w:rsidR="005132D2" w:rsidRPr="00B84EC0" w:rsidRDefault="00E701D3" w:rsidP="005132D2">
      <w:pPr>
        <w:jc w:val="both"/>
        <w:rPr>
          <w:rFonts w:cs="Arial"/>
          <w:b/>
          <w:sz w:val="24"/>
          <w:szCs w:val="24"/>
        </w:rPr>
      </w:pPr>
      <w:r w:rsidRPr="00B84EC0">
        <w:rPr>
          <w:b/>
          <w:sz w:val="24"/>
        </w:rPr>
        <w:t>13.</w:t>
      </w:r>
      <w:r w:rsidRPr="00B84EC0">
        <w:tab/>
      </w:r>
      <w:r w:rsidRPr="00B84EC0">
        <w:rPr>
          <w:b/>
          <w:sz w:val="24"/>
        </w:rPr>
        <w:t xml:space="preserve"> Jesu li financijska sredstva za aktivnost već osigurana? </w:t>
      </w:r>
    </w:p>
    <w:p w14:paraId="5BB7D590" w14:textId="77777777" w:rsidR="005132D2" w:rsidRPr="00B84EC0" w:rsidRDefault="005132D2" w:rsidP="005132D2">
      <w:pPr>
        <w:jc w:val="both"/>
        <w:rPr>
          <w:rFonts w:cs="Arial"/>
          <w:sz w:val="24"/>
          <w:szCs w:val="24"/>
        </w:rPr>
      </w:pPr>
      <w:r w:rsidRPr="00B84EC0">
        <w:rPr>
          <w:sz w:val="24"/>
        </w:rPr>
        <w:t>Da – označite njihov izvor:</w:t>
      </w:r>
    </w:p>
    <w:p w14:paraId="3688D1DA" w14:textId="77777777" w:rsidR="005132D2" w:rsidRPr="00B84EC0" w:rsidRDefault="00105EE1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Sredstva EU-a</w:t>
      </w:r>
    </w:p>
    <w:p w14:paraId="39E7582F" w14:textId="77777777" w:rsidR="005132D2" w:rsidRPr="00B84EC0" w:rsidRDefault="00105EE1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Javno financiranje na nacionalnoj razini</w:t>
      </w:r>
    </w:p>
    <w:p w14:paraId="7B2EE18E" w14:textId="77777777" w:rsidR="005132D2" w:rsidRPr="00B84EC0" w:rsidRDefault="00105EE1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Javno financiranje na regionalnoj razini</w:t>
      </w:r>
    </w:p>
    <w:p w14:paraId="509006A9" w14:textId="77777777" w:rsidR="005132D2" w:rsidRPr="00B84EC0" w:rsidRDefault="00105EE1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Privatno financiranje, navedite: …..</w:t>
      </w:r>
    </w:p>
    <w:p w14:paraId="405C67D2" w14:textId="77777777" w:rsidR="005132D2" w:rsidRPr="00B84EC0" w:rsidRDefault="00105EE1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B84EC0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B84EC0">
        <w:rPr>
          <w:sz w:val="24"/>
        </w:rPr>
        <w:t>Drugo, navedite: ….……………………….</w:t>
      </w:r>
    </w:p>
    <w:p w14:paraId="3407C8BE" w14:textId="77777777" w:rsidR="005132D2" w:rsidRPr="00B84EC0" w:rsidRDefault="005132D2" w:rsidP="005132D2">
      <w:pPr>
        <w:jc w:val="both"/>
        <w:rPr>
          <w:rFonts w:eastAsia="Malgun Gothic" w:cs="Arial"/>
          <w:sz w:val="24"/>
          <w:szCs w:val="24"/>
        </w:rPr>
      </w:pPr>
      <w:r w:rsidRPr="00B84EC0">
        <w:rPr>
          <w:sz w:val="24"/>
        </w:rPr>
        <w:t>Ne</w:t>
      </w:r>
    </w:p>
    <w:p w14:paraId="29ACF89E" w14:textId="77777777" w:rsidR="00A72824" w:rsidRPr="00B84EC0" w:rsidRDefault="00A72824"/>
    <w:sectPr w:rsidR="00A72824" w:rsidRPr="00B84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14529" w15:done="0"/>
  <w15:commentEx w15:paraId="150133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D552" w14:textId="77777777" w:rsidR="00105EE1" w:rsidRDefault="00105EE1" w:rsidP="00E701D3">
      <w:pPr>
        <w:spacing w:after="0" w:line="240" w:lineRule="auto"/>
      </w:pPr>
      <w:r>
        <w:separator/>
      </w:r>
    </w:p>
  </w:endnote>
  <w:endnote w:type="continuationSeparator" w:id="0">
    <w:p w14:paraId="1CAA9A69" w14:textId="77777777" w:rsidR="00105EE1" w:rsidRDefault="00105EE1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7DB4D" w14:textId="77777777" w:rsidR="00D6381A" w:rsidRDefault="00E701D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F12" w14:textId="77777777" w:rsidR="00D6381A" w:rsidRDefault="00105E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2835" w14:textId="77777777" w:rsidR="00105EE1" w:rsidRDefault="00105EE1" w:rsidP="00E701D3">
      <w:pPr>
        <w:spacing w:after="0" w:line="240" w:lineRule="auto"/>
      </w:pPr>
      <w:r>
        <w:separator/>
      </w:r>
    </w:p>
  </w:footnote>
  <w:footnote w:type="continuationSeparator" w:id="0">
    <w:p w14:paraId="06D9BDE2" w14:textId="77777777" w:rsidR="00105EE1" w:rsidRDefault="00105EE1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414B" w14:textId="77777777" w:rsidR="00E701D3" w:rsidRDefault="00E701D3" w:rsidP="002A4423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center"/>
      <w:rPr>
        <w:rFonts w:eastAsia="Malgun Gothic" w:cs="Arial"/>
        <w:b/>
        <w:sz w:val="24"/>
        <w:szCs w:val="24"/>
      </w:rPr>
    </w:pPr>
    <w:r>
      <w:rPr>
        <w:b/>
        <w:sz w:val="24"/>
      </w:rPr>
      <w:t>EUROPSKA GODINA KULTURNE BAŠTINE 2018. – ZAHTJEV ZA UPORABU OZNAKE</w:t>
    </w:r>
  </w:p>
  <w:p w14:paraId="6FECADDD" w14:textId="77777777" w:rsidR="00E701D3" w:rsidRDefault="00E701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Vraneša">
    <w15:presenceInfo w15:providerId="AD" w15:userId="S-1-5-21-1757981266-1177238915-725345543-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2"/>
    <w:rsid w:val="000038F7"/>
    <w:rsid w:val="00007C8A"/>
    <w:rsid w:val="00022C1B"/>
    <w:rsid w:val="00024DAC"/>
    <w:rsid w:val="000335D7"/>
    <w:rsid w:val="00052697"/>
    <w:rsid w:val="00065965"/>
    <w:rsid w:val="00083710"/>
    <w:rsid w:val="000847B1"/>
    <w:rsid w:val="00084EE2"/>
    <w:rsid w:val="000A6EA2"/>
    <w:rsid w:val="000B721B"/>
    <w:rsid w:val="000C2AD0"/>
    <w:rsid w:val="000C5796"/>
    <w:rsid w:val="00105EE1"/>
    <w:rsid w:val="0014132E"/>
    <w:rsid w:val="001620F0"/>
    <w:rsid w:val="00173604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A4423"/>
    <w:rsid w:val="002A4A27"/>
    <w:rsid w:val="002D5B9E"/>
    <w:rsid w:val="0034297D"/>
    <w:rsid w:val="00344CE2"/>
    <w:rsid w:val="003923BC"/>
    <w:rsid w:val="003E52A2"/>
    <w:rsid w:val="003E65DD"/>
    <w:rsid w:val="003F4965"/>
    <w:rsid w:val="003F4EB5"/>
    <w:rsid w:val="0041454C"/>
    <w:rsid w:val="00426147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21126"/>
    <w:rsid w:val="006342B4"/>
    <w:rsid w:val="006449E4"/>
    <w:rsid w:val="00665BD6"/>
    <w:rsid w:val="0069512B"/>
    <w:rsid w:val="006A00DA"/>
    <w:rsid w:val="006D2EE4"/>
    <w:rsid w:val="006F1838"/>
    <w:rsid w:val="006F4C1F"/>
    <w:rsid w:val="00722B18"/>
    <w:rsid w:val="0075449C"/>
    <w:rsid w:val="00767332"/>
    <w:rsid w:val="00772AD9"/>
    <w:rsid w:val="007901A0"/>
    <w:rsid w:val="007A01EC"/>
    <w:rsid w:val="007A1D8F"/>
    <w:rsid w:val="007B5EB9"/>
    <w:rsid w:val="007D249D"/>
    <w:rsid w:val="007D4981"/>
    <w:rsid w:val="007D6EC9"/>
    <w:rsid w:val="007D70D6"/>
    <w:rsid w:val="007F45AC"/>
    <w:rsid w:val="0083647F"/>
    <w:rsid w:val="008B18B3"/>
    <w:rsid w:val="008B33B4"/>
    <w:rsid w:val="008D7D2D"/>
    <w:rsid w:val="00910F07"/>
    <w:rsid w:val="00915EC5"/>
    <w:rsid w:val="00971275"/>
    <w:rsid w:val="0097138C"/>
    <w:rsid w:val="00974DD3"/>
    <w:rsid w:val="009900DD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A7207"/>
    <w:rsid w:val="00AB612F"/>
    <w:rsid w:val="00AC02BA"/>
    <w:rsid w:val="00AC496E"/>
    <w:rsid w:val="00AD244A"/>
    <w:rsid w:val="00B170DD"/>
    <w:rsid w:val="00B17F9F"/>
    <w:rsid w:val="00B22C23"/>
    <w:rsid w:val="00B84EC0"/>
    <w:rsid w:val="00B92161"/>
    <w:rsid w:val="00B936C9"/>
    <w:rsid w:val="00BB533C"/>
    <w:rsid w:val="00BB62AC"/>
    <w:rsid w:val="00BC3DAA"/>
    <w:rsid w:val="00BE1A6A"/>
    <w:rsid w:val="00BE2D3E"/>
    <w:rsid w:val="00BE3D4D"/>
    <w:rsid w:val="00BF5F64"/>
    <w:rsid w:val="00C01256"/>
    <w:rsid w:val="00C02486"/>
    <w:rsid w:val="00C05EF1"/>
    <w:rsid w:val="00C16DBF"/>
    <w:rsid w:val="00C57940"/>
    <w:rsid w:val="00C73C73"/>
    <w:rsid w:val="00C76BBD"/>
    <w:rsid w:val="00C87D2B"/>
    <w:rsid w:val="00CA6B28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E01280"/>
    <w:rsid w:val="00E15F0B"/>
    <w:rsid w:val="00E303D1"/>
    <w:rsid w:val="00E34BAB"/>
    <w:rsid w:val="00E60DBD"/>
    <w:rsid w:val="00E63E82"/>
    <w:rsid w:val="00E701D3"/>
    <w:rsid w:val="00E768AD"/>
    <w:rsid w:val="00E85F3D"/>
    <w:rsid w:val="00EB24A7"/>
    <w:rsid w:val="00EE7554"/>
    <w:rsid w:val="00F144BF"/>
    <w:rsid w:val="00F463E8"/>
    <w:rsid w:val="00F62D68"/>
    <w:rsid w:val="00F83D1A"/>
    <w:rsid w:val="00F95B1C"/>
    <w:rsid w:val="00FA4B6B"/>
    <w:rsid w:val="00FC2ECC"/>
    <w:rsid w:val="00FE663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Bezpopisa"/>
    <w:rsid w:val="005132D2"/>
    <w:pPr>
      <w:numPr>
        <w:numId w:val="1"/>
      </w:numPr>
    </w:pPr>
  </w:style>
  <w:style w:type="numbering" w:customStyle="1" w:styleId="WWNum12">
    <w:name w:val="WWNum12"/>
    <w:basedOn w:val="Bezpopisa"/>
    <w:rsid w:val="005132D2"/>
    <w:pPr>
      <w:numPr>
        <w:numId w:val="2"/>
      </w:numPr>
    </w:pPr>
  </w:style>
  <w:style w:type="paragraph" w:styleId="Podnoje">
    <w:name w:val="footer"/>
    <w:basedOn w:val="Normal"/>
    <w:link w:val="Podnoje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2D2"/>
    <w:rPr>
      <w:rFonts w:eastAsia="MS Minch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1D3"/>
    <w:rPr>
      <w:rFonts w:eastAsia="MS Mincho"/>
    </w:rPr>
  </w:style>
  <w:style w:type="character" w:styleId="Referencakomentara">
    <w:name w:val="annotation reference"/>
    <w:basedOn w:val="Zadanifontodlomka"/>
    <w:uiPriority w:val="99"/>
    <w:semiHidden/>
    <w:unhideWhenUsed/>
    <w:rsid w:val="00024D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4D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4DAC"/>
    <w:rPr>
      <w:rFonts w:eastAsia="MS Mincho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4D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4DAC"/>
    <w:rPr>
      <w:rFonts w:eastAsia="MS Minch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Bezpopisa"/>
    <w:rsid w:val="005132D2"/>
    <w:pPr>
      <w:numPr>
        <w:numId w:val="1"/>
      </w:numPr>
    </w:pPr>
  </w:style>
  <w:style w:type="numbering" w:customStyle="1" w:styleId="WWNum12">
    <w:name w:val="WWNum12"/>
    <w:basedOn w:val="Bezpopisa"/>
    <w:rsid w:val="005132D2"/>
    <w:pPr>
      <w:numPr>
        <w:numId w:val="2"/>
      </w:numPr>
    </w:pPr>
  </w:style>
  <w:style w:type="paragraph" w:styleId="Podnoje">
    <w:name w:val="footer"/>
    <w:basedOn w:val="Normal"/>
    <w:link w:val="Podnoje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2D2"/>
    <w:rPr>
      <w:rFonts w:eastAsia="MS Minch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1D3"/>
    <w:rPr>
      <w:rFonts w:eastAsia="MS Mincho"/>
    </w:rPr>
  </w:style>
  <w:style w:type="character" w:styleId="Referencakomentara">
    <w:name w:val="annotation reference"/>
    <w:basedOn w:val="Zadanifontodlomka"/>
    <w:uiPriority w:val="99"/>
    <w:semiHidden/>
    <w:unhideWhenUsed/>
    <w:rsid w:val="00024D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4D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4DAC"/>
    <w:rPr>
      <w:rFonts w:eastAsia="MS Mincho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4D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4DAC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7ACE-71B8-43D2-898B-1BBD9ADC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Administrator</cp:lastModifiedBy>
  <cp:revision>2</cp:revision>
  <dcterms:created xsi:type="dcterms:W3CDTF">2018-03-20T10:12:00Z</dcterms:created>
  <dcterms:modified xsi:type="dcterms:W3CDTF">2018-03-20T10:12:00Z</dcterms:modified>
</cp:coreProperties>
</file>